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5B56E" w14:textId="77777777" w:rsidR="003D4313" w:rsidRDefault="005B1A21" w:rsidP="005B1A21">
      <w:pPr>
        <w:tabs>
          <w:tab w:val="left" w:pos="7558"/>
        </w:tabs>
        <w:spacing w:line="276" w:lineRule="auto"/>
        <w:jc w:val="left"/>
        <w:rPr>
          <w:rFonts w:ascii="Times" w:hAnsi="Times"/>
          <w:b/>
          <w:sz w:val="22"/>
        </w:rPr>
      </w:pPr>
      <w:r>
        <w:rPr>
          <w:rFonts w:ascii="Times" w:hAnsi="Times"/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 wp14:anchorId="4E31F1F0" wp14:editId="6D1B51F6">
            <wp:simplePos x="0" y="0"/>
            <wp:positionH relativeFrom="column">
              <wp:posOffset>4693701</wp:posOffset>
            </wp:positionH>
            <wp:positionV relativeFrom="paragraph">
              <wp:posOffset>-464448</wp:posOffset>
            </wp:positionV>
            <wp:extent cx="1119593" cy="1119593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795618_1579321462175809_656075773455431536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93" cy="111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4C243909" wp14:editId="24ACF30D">
            <wp:simplePos x="0" y="0"/>
            <wp:positionH relativeFrom="column">
              <wp:posOffset>-92600</wp:posOffset>
            </wp:positionH>
            <wp:positionV relativeFrom="paragraph">
              <wp:posOffset>-521422</wp:posOffset>
            </wp:positionV>
            <wp:extent cx="1235820" cy="12358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04194_1067469836639227_288438811999927789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04" cy="123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19F4F8F7" wp14:editId="65FFDAE5">
            <wp:simplePos x="0" y="0"/>
            <wp:positionH relativeFrom="column">
              <wp:posOffset>953857</wp:posOffset>
            </wp:positionH>
            <wp:positionV relativeFrom="paragraph">
              <wp:posOffset>-452033</wp:posOffset>
            </wp:positionV>
            <wp:extent cx="1362141" cy="96368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ec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41" cy="96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237D61C1" wp14:editId="1C1BE56F">
            <wp:simplePos x="0" y="0"/>
            <wp:positionH relativeFrom="column">
              <wp:posOffset>2296839</wp:posOffset>
            </wp:positionH>
            <wp:positionV relativeFrom="paragraph">
              <wp:posOffset>-508241</wp:posOffset>
            </wp:positionV>
            <wp:extent cx="1082806" cy="108280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f_slov_krivky_S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06" cy="108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753D8F44" wp14:editId="55AE0988">
            <wp:simplePos x="0" y="0"/>
            <wp:positionH relativeFrom="column">
              <wp:posOffset>3476625</wp:posOffset>
            </wp:positionH>
            <wp:positionV relativeFrom="paragraph">
              <wp:posOffset>-88965</wp:posOffset>
            </wp:positionV>
            <wp:extent cx="1103586" cy="310225"/>
            <wp:effectExtent l="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med_fareb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86" cy="31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sz w:val="22"/>
        </w:rPr>
        <w:tab/>
      </w:r>
    </w:p>
    <w:p w14:paraId="5A2E3CF0" w14:textId="77777777" w:rsidR="003D4313" w:rsidRDefault="003D4313" w:rsidP="00FE20D4">
      <w:pPr>
        <w:spacing w:line="276" w:lineRule="auto"/>
        <w:jc w:val="center"/>
        <w:rPr>
          <w:rFonts w:ascii="Times" w:hAnsi="Times"/>
          <w:b/>
          <w:sz w:val="22"/>
        </w:rPr>
      </w:pPr>
    </w:p>
    <w:p w14:paraId="3AE4A651" w14:textId="77777777" w:rsidR="00EA0EDE" w:rsidRDefault="00EA0EDE" w:rsidP="00FE20D4">
      <w:pPr>
        <w:spacing w:line="276" w:lineRule="auto"/>
        <w:jc w:val="center"/>
        <w:rPr>
          <w:rFonts w:ascii="Times" w:hAnsi="Times"/>
          <w:b/>
          <w:sz w:val="22"/>
        </w:rPr>
      </w:pPr>
    </w:p>
    <w:p w14:paraId="70CD572D" w14:textId="77777777" w:rsidR="00EA0EDE" w:rsidRDefault="00EA0EDE" w:rsidP="00FE20D4">
      <w:pPr>
        <w:spacing w:line="276" w:lineRule="auto"/>
        <w:jc w:val="center"/>
        <w:rPr>
          <w:rFonts w:ascii="Times" w:hAnsi="Times"/>
          <w:b/>
          <w:sz w:val="22"/>
        </w:rPr>
      </w:pPr>
    </w:p>
    <w:p w14:paraId="10964CD1" w14:textId="77777777" w:rsidR="00FE20D4" w:rsidRDefault="00FE20D4" w:rsidP="00FE20D4">
      <w:pPr>
        <w:spacing w:line="276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Tlačová správa</w:t>
      </w:r>
    </w:p>
    <w:p w14:paraId="710D9DF4" w14:textId="77777777" w:rsidR="00DD59B8" w:rsidRDefault="00DD59B8" w:rsidP="00FE20D4">
      <w:pPr>
        <w:spacing w:line="276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Bratislava 20.04.2017</w:t>
      </w:r>
    </w:p>
    <w:p w14:paraId="3271840A" w14:textId="77777777" w:rsidR="00DD59B8" w:rsidRDefault="00DD59B8" w:rsidP="00FE20D4">
      <w:pPr>
        <w:spacing w:line="276" w:lineRule="auto"/>
        <w:jc w:val="center"/>
        <w:rPr>
          <w:rFonts w:ascii="Times" w:hAnsi="Times"/>
          <w:b/>
          <w:sz w:val="22"/>
        </w:rPr>
      </w:pPr>
    </w:p>
    <w:p w14:paraId="47E34AC6" w14:textId="77777777" w:rsidR="002D358C" w:rsidRPr="00DD59B8" w:rsidRDefault="002D358C" w:rsidP="00755E4B">
      <w:pPr>
        <w:spacing w:line="276" w:lineRule="auto"/>
        <w:rPr>
          <w:rFonts w:ascii="Times" w:hAnsi="Times"/>
          <w:b/>
          <w:sz w:val="28"/>
          <w:szCs w:val="28"/>
        </w:rPr>
      </w:pPr>
      <w:bookmarkStart w:id="0" w:name="_GoBack"/>
      <w:r w:rsidRPr="00DD59B8">
        <w:rPr>
          <w:rFonts w:ascii="Times" w:hAnsi="Times"/>
          <w:b/>
          <w:sz w:val="28"/>
          <w:szCs w:val="28"/>
        </w:rPr>
        <w:t xml:space="preserve">Mimovládny sektor v správe o  aktivitách integrácie Rómov vyzdvihol vo viacerých lokalitách úspech. </w:t>
      </w:r>
    </w:p>
    <w:p w14:paraId="75B87148" w14:textId="77777777" w:rsidR="00DD59B8" w:rsidRPr="00DD59B8" w:rsidRDefault="00DD59B8" w:rsidP="00755E4B">
      <w:pPr>
        <w:spacing w:line="276" w:lineRule="auto"/>
        <w:rPr>
          <w:rFonts w:ascii="Times" w:hAnsi="Times"/>
          <w:b/>
          <w:sz w:val="28"/>
          <w:szCs w:val="28"/>
        </w:rPr>
      </w:pPr>
    </w:p>
    <w:p w14:paraId="3FDED1D0" w14:textId="77777777" w:rsidR="002D358C" w:rsidRPr="00755E4B" w:rsidRDefault="002D358C" w:rsidP="00755E4B">
      <w:pPr>
        <w:spacing w:line="276" w:lineRule="auto"/>
        <w:rPr>
          <w:rFonts w:ascii="Times" w:hAnsi="Times"/>
          <w:sz w:val="22"/>
        </w:rPr>
      </w:pPr>
      <w:r w:rsidRPr="00DD59B8">
        <w:rPr>
          <w:rFonts w:ascii="Times" w:hAnsi="Times"/>
          <w:b/>
          <w:sz w:val="22"/>
        </w:rPr>
        <w:t>Monitorovaciu správu k zavádzaniu opatrení Národnej stratégie integrácie Rómov</w:t>
      </w:r>
      <w:r w:rsidRPr="00755E4B">
        <w:rPr>
          <w:rFonts w:ascii="Times" w:hAnsi="Times"/>
          <w:sz w:val="22"/>
        </w:rPr>
        <w:t xml:space="preserve"> na Slovensku vydáva konzorcium 7 mimovládnych organizácií.</w:t>
      </w:r>
    </w:p>
    <w:bookmarkEnd w:id="0"/>
    <w:p w14:paraId="6223FFBD" w14:textId="77777777" w:rsidR="002D358C" w:rsidRPr="00755E4B" w:rsidRDefault="002D358C" w:rsidP="00755E4B">
      <w:pPr>
        <w:spacing w:line="276" w:lineRule="auto"/>
        <w:rPr>
          <w:rFonts w:ascii="Times" w:hAnsi="Times"/>
          <w:sz w:val="22"/>
        </w:rPr>
      </w:pPr>
      <w:r w:rsidRPr="00755E4B">
        <w:rPr>
          <w:rFonts w:ascii="Times" w:hAnsi="Times"/>
          <w:sz w:val="22"/>
        </w:rPr>
        <w:t xml:space="preserve">Správa, </w:t>
      </w:r>
      <w:r w:rsidRPr="00DD59B8">
        <w:rPr>
          <w:rFonts w:ascii="Times" w:hAnsi="Times"/>
          <w:b/>
          <w:sz w:val="22"/>
        </w:rPr>
        <w:t>pripravená pre Európsku komisiu</w:t>
      </w:r>
      <w:r w:rsidRPr="00755E4B">
        <w:rPr>
          <w:rFonts w:ascii="Times" w:hAnsi="Times"/>
          <w:sz w:val="22"/>
        </w:rPr>
        <w:t xml:space="preserve">, si všíma, že </w:t>
      </w:r>
      <w:r w:rsidRPr="00DD59B8">
        <w:rPr>
          <w:rFonts w:ascii="Times" w:hAnsi="Times"/>
          <w:b/>
          <w:sz w:val="22"/>
        </w:rPr>
        <w:t>napriek celkovému pomalému progresu</w:t>
      </w:r>
      <w:r w:rsidRPr="00755E4B">
        <w:rPr>
          <w:rFonts w:ascii="Times" w:hAnsi="Times"/>
          <w:sz w:val="22"/>
        </w:rPr>
        <w:t xml:space="preserve"> a neschopnosti Slovenska efektívne a rýchlo čerpať existujúce finančné zdroje z Európskych štrukturálnych fondov, </w:t>
      </w:r>
      <w:r w:rsidRPr="00DD59B8">
        <w:rPr>
          <w:rFonts w:ascii="Times" w:hAnsi="Times"/>
          <w:b/>
          <w:sz w:val="22"/>
        </w:rPr>
        <w:t>aktívne obce a mimovládne organizácie</w:t>
      </w:r>
      <w:r w:rsidRPr="00755E4B">
        <w:rPr>
          <w:rFonts w:ascii="Times" w:hAnsi="Times"/>
          <w:sz w:val="22"/>
        </w:rPr>
        <w:t xml:space="preserve"> dlhodobo pracujúce v niektorých lokalitách dosiahli hmatateľný úspech. </w:t>
      </w:r>
      <w:proofErr w:type="spellStart"/>
      <w:r w:rsidRPr="00755E4B">
        <w:rPr>
          <w:rFonts w:ascii="Times" w:hAnsi="Times"/>
          <w:sz w:val="22"/>
        </w:rPr>
        <w:t>Jannet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Knappeková</w:t>
      </w:r>
      <w:proofErr w:type="spellEnd"/>
      <w:r w:rsidRPr="00755E4B">
        <w:rPr>
          <w:rFonts w:ascii="Times" w:hAnsi="Times"/>
          <w:sz w:val="22"/>
        </w:rPr>
        <w:t xml:space="preserve"> a Adrián </w:t>
      </w:r>
      <w:proofErr w:type="spellStart"/>
      <w:r w:rsidRPr="00755E4B">
        <w:rPr>
          <w:rFonts w:ascii="Times" w:hAnsi="Times"/>
          <w:sz w:val="22"/>
        </w:rPr>
        <w:t>Berky</w:t>
      </w:r>
      <w:proofErr w:type="spellEnd"/>
      <w:r w:rsidRPr="00755E4B">
        <w:rPr>
          <w:rFonts w:ascii="Times" w:hAnsi="Times"/>
          <w:sz w:val="22"/>
        </w:rPr>
        <w:t xml:space="preserve"> z komunitného centra vo Veľkom Krtíši však dodávajú: „</w:t>
      </w:r>
      <w:r w:rsidRPr="00755E4B">
        <w:rPr>
          <w:rFonts w:ascii="Times" w:hAnsi="Times"/>
          <w:i/>
          <w:sz w:val="22"/>
        </w:rPr>
        <w:t>Zavádzanie opatrení do praxe či čerpanie eurofondov je však len na (svoj)vôli miest a obcí a snahe mimovládnych organizácií ako je tá naša, ktorá za viac ako 10 rokov pomohla takmer tisícke ľudí zredukovať dlhy, svojpomocne si zlepšiť bývanie a mnohým získať zamestnanie</w:t>
      </w:r>
      <w:r w:rsidRPr="00755E4B">
        <w:rPr>
          <w:rFonts w:ascii="Times" w:hAnsi="Times"/>
          <w:sz w:val="22"/>
        </w:rPr>
        <w:t xml:space="preserve">.“ </w:t>
      </w:r>
    </w:p>
    <w:p w14:paraId="1A16D413" w14:textId="77777777" w:rsidR="002D358C" w:rsidRPr="00755E4B" w:rsidRDefault="002D358C" w:rsidP="00755E4B">
      <w:pPr>
        <w:spacing w:line="276" w:lineRule="auto"/>
        <w:rPr>
          <w:rFonts w:ascii="Times" w:hAnsi="Times"/>
          <w:sz w:val="22"/>
        </w:rPr>
      </w:pPr>
      <w:r w:rsidRPr="00755E4B">
        <w:rPr>
          <w:rFonts w:ascii="Times" w:hAnsi="Times"/>
          <w:sz w:val="22"/>
        </w:rPr>
        <w:t xml:space="preserve">Správa upozorňuje, že </w:t>
      </w:r>
      <w:r w:rsidRPr="00DD59B8">
        <w:rPr>
          <w:rFonts w:ascii="Times" w:hAnsi="Times"/>
          <w:sz w:val="22"/>
        </w:rPr>
        <w:t xml:space="preserve">sú </w:t>
      </w:r>
      <w:r w:rsidR="00DD59B8" w:rsidRPr="00DD59B8">
        <w:rPr>
          <w:rFonts w:ascii="Times" w:hAnsi="Times"/>
          <w:sz w:val="22"/>
        </w:rPr>
        <w:t xml:space="preserve">aj </w:t>
      </w:r>
      <w:r w:rsidRPr="00DD59B8">
        <w:rPr>
          <w:rFonts w:ascii="Times" w:hAnsi="Times"/>
          <w:sz w:val="22"/>
        </w:rPr>
        <w:t>obce a mestá</w:t>
      </w:r>
      <w:r w:rsidRPr="00755E4B">
        <w:rPr>
          <w:rFonts w:ascii="Times" w:hAnsi="Times"/>
          <w:sz w:val="22"/>
        </w:rPr>
        <w:t xml:space="preserve">, ktoré nemajú záujem vytvoriť príležitosť, aby si Rómovia sami dokázali pomôcť. Naopak situáciu riešia odopieraním prístupu k verejným službám, pitnej vode alebo násilným </w:t>
      </w:r>
      <w:proofErr w:type="spellStart"/>
      <w:r w:rsidRPr="00755E4B">
        <w:rPr>
          <w:rFonts w:ascii="Times" w:hAnsi="Times"/>
          <w:sz w:val="22"/>
        </w:rPr>
        <w:t>vysťahovávaním</w:t>
      </w:r>
      <w:proofErr w:type="spellEnd"/>
      <w:r w:rsidRPr="00755E4B">
        <w:rPr>
          <w:rFonts w:ascii="Times" w:hAnsi="Times"/>
          <w:sz w:val="22"/>
        </w:rPr>
        <w:t xml:space="preserve">. Jarmila Vaňová z košickej organizácie ROMED konštatuje, že „ </w:t>
      </w:r>
      <w:r w:rsidRPr="00755E4B">
        <w:rPr>
          <w:rFonts w:ascii="Times" w:hAnsi="Times"/>
          <w:i/>
          <w:sz w:val="22"/>
        </w:rPr>
        <w:t xml:space="preserve">aj v prípade úspešných obcí akým je Hlinné, ktoré správa analyzuje, je </w:t>
      </w:r>
      <w:r w:rsidRPr="00DD59B8">
        <w:rPr>
          <w:rFonts w:ascii="Times" w:hAnsi="Times"/>
          <w:b/>
          <w:i/>
          <w:sz w:val="22"/>
        </w:rPr>
        <w:t>však kľúčové, aby sa zapojili do tohto úsilia všetci aktéri – mestá, štátna správa, </w:t>
      </w:r>
      <w:proofErr w:type="spellStart"/>
      <w:r w:rsidRPr="00DD59B8">
        <w:rPr>
          <w:rFonts w:ascii="Times" w:hAnsi="Times"/>
          <w:b/>
          <w:i/>
          <w:sz w:val="22"/>
        </w:rPr>
        <w:t>mimovládky</w:t>
      </w:r>
      <w:proofErr w:type="spellEnd"/>
      <w:r w:rsidRPr="00DD59B8">
        <w:rPr>
          <w:rFonts w:ascii="Times" w:hAnsi="Times"/>
          <w:b/>
          <w:i/>
          <w:sz w:val="22"/>
        </w:rPr>
        <w:t xml:space="preserve"> a samotní Rómovia</w:t>
      </w:r>
      <w:r w:rsidRPr="00755E4B">
        <w:rPr>
          <w:rFonts w:ascii="Times" w:hAnsi="Times"/>
          <w:i/>
          <w:sz w:val="22"/>
        </w:rPr>
        <w:t xml:space="preserve">. </w:t>
      </w:r>
      <w:r w:rsidRPr="00DD59B8">
        <w:rPr>
          <w:rFonts w:ascii="Times" w:hAnsi="Times"/>
          <w:b/>
          <w:i/>
          <w:sz w:val="22"/>
        </w:rPr>
        <w:t xml:space="preserve">Najmä v oblasti vzdelávania obce, kde sú iba tzv. rómske školy,  nedokážu samé túto situáciu zmeniť. </w:t>
      </w:r>
      <w:r w:rsidRPr="00755E4B">
        <w:rPr>
          <w:rFonts w:ascii="Times" w:hAnsi="Times"/>
          <w:i/>
          <w:sz w:val="22"/>
        </w:rPr>
        <w:t xml:space="preserve">Výsledkom je, že viac Rómov pracuje, zlepšili si bývanie, </w:t>
      </w:r>
      <w:r w:rsidRPr="00DD59B8">
        <w:rPr>
          <w:rFonts w:ascii="Times" w:hAnsi="Times"/>
          <w:b/>
          <w:i/>
          <w:sz w:val="22"/>
        </w:rPr>
        <w:t>ale ich deti nemajú šancu dostať sa na stredné</w:t>
      </w:r>
      <w:r w:rsidRPr="00755E4B">
        <w:rPr>
          <w:rFonts w:ascii="Times" w:hAnsi="Times"/>
          <w:i/>
          <w:sz w:val="22"/>
        </w:rPr>
        <w:t xml:space="preserve"> </w:t>
      </w:r>
      <w:r w:rsidRPr="00DD59B8">
        <w:rPr>
          <w:rFonts w:ascii="Times" w:hAnsi="Times"/>
          <w:b/>
          <w:i/>
          <w:sz w:val="22"/>
        </w:rPr>
        <w:t>a vysoké školy, kde by dosiahli adekvátne vzdelanie na kvalifikovanú prácu, ktorá je cestou z chudoby</w:t>
      </w:r>
      <w:r w:rsidRPr="00755E4B">
        <w:rPr>
          <w:rFonts w:ascii="Times" w:hAnsi="Times"/>
          <w:i/>
          <w:sz w:val="22"/>
        </w:rPr>
        <w:t xml:space="preserve">.“  </w:t>
      </w:r>
      <w:r w:rsidRPr="00755E4B">
        <w:rPr>
          <w:rFonts w:ascii="Times" w:hAnsi="Times"/>
          <w:sz w:val="22"/>
        </w:rPr>
        <w:t xml:space="preserve">Zuzana </w:t>
      </w:r>
      <w:proofErr w:type="spellStart"/>
      <w:r w:rsidRPr="00755E4B">
        <w:rPr>
          <w:rFonts w:ascii="Times" w:hAnsi="Times"/>
          <w:sz w:val="22"/>
        </w:rPr>
        <w:t>Havírová</w:t>
      </w:r>
      <w:proofErr w:type="spellEnd"/>
      <w:r w:rsidRPr="00755E4B">
        <w:rPr>
          <w:rFonts w:ascii="Times" w:hAnsi="Times"/>
          <w:sz w:val="22"/>
        </w:rPr>
        <w:t xml:space="preserve"> zo skalického Rómskeho </w:t>
      </w:r>
      <w:proofErr w:type="spellStart"/>
      <w:r w:rsidRPr="00755E4B">
        <w:rPr>
          <w:rFonts w:ascii="Times" w:hAnsi="Times"/>
          <w:sz w:val="22"/>
        </w:rPr>
        <w:t>advokačného</w:t>
      </w:r>
      <w:proofErr w:type="spellEnd"/>
      <w:r w:rsidRPr="00755E4B">
        <w:rPr>
          <w:rFonts w:ascii="Times" w:hAnsi="Times"/>
          <w:sz w:val="22"/>
        </w:rPr>
        <w:t xml:space="preserve"> a výskumného strediska upozorňuje, že „</w:t>
      </w:r>
      <w:r w:rsidRPr="00DD59B8">
        <w:rPr>
          <w:rFonts w:ascii="Times" w:hAnsi="Times"/>
          <w:b/>
          <w:i/>
          <w:sz w:val="22"/>
        </w:rPr>
        <w:t>vzdelávanie rómskych detí je oblasť, kde naďalej fatálne zlyhávame</w:t>
      </w:r>
      <w:r w:rsidRPr="00755E4B">
        <w:rPr>
          <w:rFonts w:ascii="Times" w:hAnsi="Times"/>
          <w:i/>
          <w:sz w:val="22"/>
        </w:rPr>
        <w:t xml:space="preserve">.“ Dodáva: „Je smutné, že ministerstvo školstva nemá žiadny reálny plán ako situáciu riešiť. U našich susedov v Čechách a Maďarsku prijali zásadné reformy, či už špeciálneho školstva alebo vzdelávania v rannom detstve. Skúsenosti týchto krajín alebo našich </w:t>
      </w:r>
      <w:proofErr w:type="spellStart"/>
      <w:r w:rsidRPr="00755E4B">
        <w:rPr>
          <w:rFonts w:ascii="Times" w:hAnsi="Times"/>
          <w:i/>
          <w:sz w:val="22"/>
        </w:rPr>
        <w:t>mimovládok</w:t>
      </w:r>
      <w:proofErr w:type="spellEnd"/>
      <w:r w:rsidRPr="00755E4B">
        <w:rPr>
          <w:rFonts w:ascii="Times" w:hAnsi="Times"/>
          <w:i/>
          <w:sz w:val="22"/>
        </w:rPr>
        <w:t>, ktoré otestovali úspešne metódy podpory znevýhodnených detí však ministerstvo asi nezaujímajú</w:t>
      </w:r>
      <w:r w:rsidRPr="00755E4B">
        <w:rPr>
          <w:rFonts w:ascii="Times" w:hAnsi="Times"/>
          <w:sz w:val="22"/>
        </w:rPr>
        <w:t>.“</w:t>
      </w:r>
    </w:p>
    <w:p w14:paraId="78D28B48" w14:textId="77777777" w:rsidR="002D358C" w:rsidRPr="00755E4B" w:rsidRDefault="002D358C" w:rsidP="00755E4B">
      <w:pPr>
        <w:spacing w:line="276" w:lineRule="auto"/>
        <w:rPr>
          <w:rFonts w:ascii="Times" w:hAnsi="Times"/>
          <w:sz w:val="22"/>
        </w:rPr>
      </w:pPr>
      <w:r w:rsidRPr="00755E4B">
        <w:rPr>
          <w:rFonts w:ascii="Times" w:hAnsi="Times"/>
          <w:sz w:val="22"/>
        </w:rPr>
        <w:t xml:space="preserve">Správa sa okrem vzdelávania, riadenia politík začleňovania, čerpania fondov,  zameriava na pretrvávajúci problém volebnej korupcie, diskrimináciu, </w:t>
      </w:r>
      <w:proofErr w:type="spellStart"/>
      <w:r w:rsidRPr="00755E4B">
        <w:rPr>
          <w:rFonts w:ascii="Times" w:hAnsi="Times"/>
          <w:sz w:val="22"/>
        </w:rPr>
        <w:t>anticiganizmus</w:t>
      </w:r>
      <w:proofErr w:type="spellEnd"/>
      <w:r w:rsidRPr="00755E4B">
        <w:rPr>
          <w:rFonts w:ascii="Times" w:hAnsi="Times"/>
          <w:sz w:val="22"/>
        </w:rPr>
        <w:t xml:space="preserve"> a </w:t>
      </w:r>
      <w:r w:rsidRPr="00DD59B8">
        <w:rPr>
          <w:rFonts w:ascii="Times" w:hAnsi="Times"/>
          <w:b/>
          <w:sz w:val="22"/>
        </w:rPr>
        <w:t>tiež znepokojujúce prípady policajného násilia a brutality v rómskych osadách</w:t>
      </w:r>
      <w:r w:rsidRPr="00755E4B">
        <w:rPr>
          <w:rFonts w:ascii="Times" w:hAnsi="Times"/>
          <w:sz w:val="22"/>
        </w:rPr>
        <w:t>. „</w:t>
      </w:r>
      <w:r w:rsidRPr="00755E4B">
        <w:rPr>
          <w:rFonts w:ascii="Times" w:hAnsi="Times"/>
          <w:i/>
          <w:sz w:val="22"/>
        </w:rPr>
        <w:t xml:space="preserve">Tieto prípady opätovne poukazujú na potrebu </w:t>
      </w:r>
      <w:r w:rsidRPr="00DD59B8">
        <w:rPr>
          <w:rFonts w:ascii="Times" w:hAnsi="Times"/>
          <w:b/>
          <w:i/>
          <w:sz w:val="22"/>
        </w:rPr>
        <w:t>vytvoriť nezávislú inštitúciu</w:t>
      </w:r>
      <w:r w:rsidRPr="00755E4B">
        <w:rPr>
          <w:rFonts w:ascii="Times" w:hAnsi="Times"/>
          <w:i/>
          <w:sz w:val="22"/>
        </w:rPr>
        <w:t>, ktorá bude vyšetrovať podozrenia polície z nezákonných postupov,</w:t>
      </w:r>
      <w:r w:rsidRPr="00755E4B">
        <w:rPr>
          <w:rFonts w:ascii="Times" w:hAnsi="Times"/>
          <w:sz w:val="22"/>
        </w:rPr>
        <w:t xml:space="preserve">“ konštatuje </w:t>
      </w:r>
      <w:r w:rsidR="00DA3DE4" w:rsidRPr="00755E4B">
        <w:rPr>
          <w:rFonts w:ascii="Times" w:hAnsi="Times"/>
          <w:sz w:val="22"/>
        </w:rPr>
        <w:t>Braňo Tichý</w:t>
      </w:r>
      <w:r w:rsidRPr="00755E4B">
        <w:rPr>
          <w:rFonts w:ascii="Times" w:hAnsi="Times"/>
          <w:sz w:val="22"/>
        </w:rPr>
        <w:t xml:space="preserve"> z organizácie Človek v ohrození.</w:t>
      </w:r>
    </w:p>
    <w:p w14:paraId="403633B4" w14:textId="77777777" w:rsidR="00DD59B8" w:rsidRDefault="00DD59B8" w:rsidP="00755E4B">
      <w:pPr>
        <w:spacing w:line="276" w:lineRule="auto"/>
        <w:rPr>
          <w:rFonts w:ascii="Times" w:hAnsi="Times"/>
          <w:sz w:val="22"/>
        </w:rPr>
      </w:pPr>
    </w:p>
    <w:p w14:paraId="7A6A659E" w14:textId="77777777" w:rsidR="002D358C" w:rsidRPr="00755E4B" w:rsidRDefault="002D358C" w:rsidP="00755E4B">
      <w:pPr>
        <w:spacing w:line="276" w:lineRule="auto"/>
        <w:rPr>
          <w:rFonts w:ascii="Times" w:hAnsi="Times"/>
          <w:sz w:val="22"/>
        </w:rPr>
      </w:pPr>
      <w:r w:rsidRPr="00755E4B">
        <w:rPr>
          <w:rFonts w:ascii="Times" w:hAnsi="Times"/>
          <w:sz w:val="22"/>
        </w:rPr>
        <w:t>Správu pripravili:</w:t>
      </w:r>
    </w:p>
    <w:p w14:paraId="5EC94772" w14:textId="77777777" w:rsidR="002D358C" w:rsidRPr="00755E4B" w:rsidRDefault="002D358C" w:rsidP="00755E4B">
      <w:pPr>
        <w:spacing w:line="276" w:lineRule="auto"/>
        <w:rPr>
          <w:rFonts w:ascii="Times" w:hAnsi="Times"/>
          <w:sz w:val="22"/>
        </w:rPr>
      </w:pPr>
      <w:r w:rsidRPr="00755E4B">
        <w:rPr>
          <w:rFonts w:ascii="Times" w:hAnsi="Times"/>
          <w:sz w:val="22"/>
        </w:rPr>
        <w:lastRenderedPageBreak/>
        <w:t xml:space="preserve">Asociácia pre kultúru, vzdelávanie a komunikáciu (ACEC), Centrum pre výskum etnicity a kultúry (CVEK), Človek v ohrození, Komunitné centrum menšín, </w:t>
      </w:r>
      <w:proofErr w:type="spellStart"/>
      <w:r w:rsidRPr="00755E4B">
        <w:rPr>
          <w:rFonts w:ascii="Times" w:hAnsi="Times"/>
          <w:sz w:val="22"/>
        </w:rPr>
        <w:t>Roma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Media</w:t>
      </w:r>
      <w:proofErr w:type="spellEnd"/>
      <w:r w:rsidRPr="00755E4B">
        <w:rPr>
          <w:rFonts w:ascii="Times" w:hAnsi="Times"/>
          <w:sz w:val="22"/>
        </w:rPr>
        <w:t xml:space="preserve"> – ROMED, Rómska platforma, Rómske advokačné a výskumné stredisko.</w:t>
      </w:r>
    </w:p>
    <w:p w14:paraId="6AC6D3BA" w14:textId="77777777" w:rsidR="00755E4B" w:rsidRPr="00FE20D4" w:rsidRDefault="00DA3DE4" w:rsidP="00755E4B">
      <w:pPr>
        <w:spacing w:line="276" w:lineRule="auto"/>
        <w:rPr>
          <w:rFonts w:ascii="Times" w:hAnsi="Times"/>
          <w:sz w:val="22"/>
        </w:rPr>
      </w:pPr>
      <w:r w:rsidRPr="00755E4B">
        <w:rPr>
          <w:rFonts w:ascii="Times" w:hAnsi="Times"/>
          <w:sz w:val="22"/>
        </w:rPr>
        <w:t xml:space="preserve">Monitorovacia správa je dostupná </w:t>
      </w:r>
    </w:p>
    <w:p w14:paraId="68B57550" w14:textId="77777777" w:rsidR="00755E4B" w:rsidRDefault="00DA3DE4" w:rsidP="00755E4B">
      <w:pPr>
        <w:spacing w:line="276" w:lineRule="auto"/>
        <w:rPr>
          <w:rFonts w:ascii="Times" w:hAnsi="Times"/>
          <w:b/>
          <w:sz w:val="22"/>
        </w:rPr>
      </w:pPr>
      <w:r w:rsidRPr="00755E4B">
        <w:rPr>
          <w:rFonts w:ascii="Times" w:hAnsi="Times"/>
          <w:b/>
          <w:sz w:val="22"/>
        </w:rPr>
        <w:t>v slovenskom jazyku tu</w:t>
      </w:r>
      <w:r w:rsidR="00755E4B" w:rsidRPr="0043062C">
        <w:rPr>
          <w:rFonts w:ascii="Times" w:hAnsi="Times"/>
          <w:sz w:val="22"/>
        </w:rPr>
        <w:t>:</w:t>
      </w:r>
      <w:r w:rsidR="0043062C" w:rsidRPr="0043062C">
        <w:t xml:space="preserve"> </w:t>
      </w:r>
      <w:r w:rsidR="0043062C" w:rsidRPr="0043062C">
        <w:rPr>
          <w:rFonts w:ascii="Times" w:hAnsi="Times"/>
          <w:sz w:val="22"/>
        </w:rPr>
        <w:t>http://cvek.sk/publikacie/</w:t>
      </w:r>
    </w:p>
    <w:p w14:paraId="146269E3" w14:textId="77777777" w:rsidR="00DA3DE4" w:rsidRPr="00755E4B" w:rsidRDefault="00DA3DE4" w:rsidP="00755E4B">
      <w:pPr>
        <w:spacing w:line="276" w:lineRule="auto"/>
        <w:rPr>
          <w:rFonts w:ascii="Times" w:hAnsi="Times"/>
          <w:b/>
          <w:sz w:val="22"/>
        </w:rPr>
      </w:pPr>
      <w:r w:rsidRPr="00755E4B">
        <w:rPr>
          <w:rFonts w:ascii="Times" w:hAnsi="Times"/>
          <w:b/>
          <w:sz w:val="22"/>
        </w:rPr>
        <w:t>v anglickom jazyku tu:</w:t>
      </w:r>
      <w:r w:rsidR="0043062C" w:rsidRPr="0043062C">
        <w:t xml:space="preserve"> </w:t>
      </w:r>
      <w:r w:rsidR="0043062C" w:rsidRPr="0043062C">
        <w:rPr>
          <w:rFonts w:ascii="Times" w:hAnsi="Times"/>
          <w:sz w:val="22"/>
        </w:rPr>
        <w:t>http://cvek.sk/en/publications/</w:t>
      </w:r>
    </w:p>
    <w:p w14:paraId="1E84EB8E" w14:textId="77777777" w:rsidR="002D358C" w:rsidRPr="00755E4B" w:rsidRDefault="002D358C" w:rsidP="002D358C">
      <w:pPr>
        <w:rPr>
          <w:rFonts w:ascii="Times" w:hAnsi="Times"/>
          <w:sz w:val="16"/>
          <w:szCs w:val="16"/>
        </w:rPr>
      </w:pPr>
    </w:p>
    <w:p w14:paraId="6C4D6200" w14:textId="77777777" w:rsidR="002D358C" w:rsidRPr="00755E4B" w:rsidRDefault="002D358C" w:rsidP="002D358C">
      <w:pPr>
        <w:rPr>
          <w:rFonts w:ascii="Times" w:hAnsi="Times"/>
          <w:b/>
          <w:sz w:val="22"/>
        </w:rPr>
      </w:pPr>
      <w:r w:rsidRPr="00755E4B">
        <w:rPr>
          <w:rFonts w:ascii="Times" w:hAnsi="Times"/>
          <w:b/>
          <w:sz w:val="22"/>
        </w:rPr>
        <w:t xml:space="preserve">Kontakt pre média: </w:t>
      </w:r>
    </w:p>
    <w:p w14:paraId="6FB59BC6" w14:textId="77777777" w:rsidR="002D358C" w:rsidRPr="00755E4B" w:rsidRDefault="002D358C" w:rsidP="002D358C">
      <w:pPr>
        <w:rPr>
          <w:rFonts w:ascii="Times" w:hAnsi="Times"/>
          <w:b/>
          <w:sz w:val="22"/>
        </w:rPr>
      </w:pPr>
      <w:r w:rsidRPr="00755E4B">
        <w:rPr>
          <w:rFonts w:ascii="Times" w:hAnsi="Times"/>
          <w:b/>
          <w:sz w:val="22"/>
        </w:rPr>
        <w:t>Jarmila Lajčáková, 0903 408</w:t>
      </w:r>
      <w:r w:rsidR="00DD59B8">
        <w:rPr>
          <w:rFonts w:ascii="Times" w:hAnsi="Times"/>
          <w:b/>
          <w:sz w:val="22"/>
        </w:rPr>
        <w:t xml:space="preserve"> </w:t>
      </w:r>
      <w:r w:rsidRPr="00755E4B">
        <w:rPr>
          <w:rFonts w:ascii="Times" w:hAnsi="Times"/>
          <w:b/>
          <w:sz w:val="22"/>
        </w:rPr>
        <w:t>622 jlajcakova@cvek.sk</w:t>
      </w:r>
    </w:p>
    <w:p w14:paraId="2525EBD9" w14:textId="77777777" w:rsidR="001C73F5" w:rsidRDefault="002D358C" w:rsidP="002D358C">
      <w:pPr>
        <w:rPr>
          <w:rFonts w:ascii="Times" w:hAnsi="Times"/>
          <w:b/>
          <w:sz w:val="22"/>
        </w:rPr>
      </w:pPr>
      <w:r w:rsidRPr="00755E4B">
        <w:rPr>
          <w:rFonts w:ascii="Times" w:hAnsi="Times"/>
          <w:b/>
          <w:sz w:val="22"/>
        </w:rPr>
        <w:t xml:space="preserve">Zuzana </w:t>
      </w:r>
      <w:proofErr w:type="spellStart"/>
      <w:r w:rsidRPr="00755E4B">
        <w:rPr>
          <w:rFonts w:ascii="Times" w:hAnsi="Times"/>
          <w:b/>
          <w:sz w:val="22"/>
        </w:rPr>
        <w:t>Havírová</w:t>
      </w:r>
      <w:proofErr w:type="spellEnd"/>
      <w:r w:rsidRPr="00755E4B">
        <w:rPr>
          <w:rFonts w:ascii="Times" w:hAnsi="Times"/>
          <w:b/>
          <w:sz w:val="22"/>
        </w:rPr>
        <w:t>, 0903 252 </w:t>
      </w:r>
      <w:r w:rsidR="00DD59B8">
        <w:rPr>
          <w:rFonts w:ascii="Times" w:hAnsi="Times"/>
          <w:b/>
          <w:sz w:val="22"/>
        </w:rPr>
        <w:t>485</w:t>
      </w:r>
      <w:r w:rsidRPr="00755E4B">
        <w:rPr>
          <w:rFonts w:ascii="Times" w:hAnsi="Times"/>
          <w:b/>
          <w:sz w:val="22"/>
        </w:rPr>
        <w:t xml:space="preserve"> </w:t>
      </w:r>
      <w:hyperlink r:id="rId11" w:history="1">
        <w:r w:rsidRPr="00755E4B">
          <w:rPr>
            <w:rStyle w:val="Hyperlink"/>
            <w:rFonts w:ascii="Times" w:hAnsi="Times"/>
            <w:b/>
            <w:sz w:val="22"/>
          </w:rPr>
          <w:t>havir.zuzana@gmail.com</w:t>
        </w:r>
      </w:hyperlink>
    </w:p>
    <w:p w14:paraId="3AD5B37B" w14:textId="77777777" w:rsidR="00DD59B8" w:rsidRDefault="00DD59B8" w:rsidP="002D358C">
      <w:pPr>
        <w:rPr>
          <w:rFonts w:ascii="Times" w:hAnsi="Times"/>
          <w:b/>
          <w:sz w:val="22"/>
        </w:rPr>
      </w:pPr>
    </w:p>
    <w:p w14:paraId="335352BF" w14:textId="77777777" w:rsidR="00DD59B8" w:rsidRDefault="00DD59B8" w:rsidP="002D358C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__________________________________________________________________________________</w:t>
      </w:r>
    </w:p>
    <w:p w14:paraId="1E9A33CB" w14:textId="77777777" w:rsidR="00DD59B8" w:rsidRPr="00755E4B" w:rsidRDefault="00DD59B8" w:rsidP="00DD59B8">
      <w:pPr>
        <w:spacing w:before="0" w:line="276" w:lineRule="auto"/>
        <w:rPr>
          <w:rFonts w:ascii="Times" w:eastAsia="Times New Roman" w:hAnsi="Times"/>
          <w:sz w:val="22"/>
        </w:rPr>
      </w:pPr>
      <w:r w:rsidRPr="00755E4B">
        <w:rPr>
          <w:rFonts w:ascii="Times" w:hAnsi="Times"/>
          <w:sz w:val="22"/>
        </w:rPr>
        <w:t xml:space="preserve">Monitorovacia správa sa zameriava na štrukturálne a horizontálne predpoklady úspešnej implementácie národnej stratégie integrácie Rómov na Slovensku a to konkrétne na riadenie a celkový rámec verejných politík v tejto oblasti, boj proti diskriminácii a </w:t>
      </w:r>
      <w:proofErr w:type="spellStart"/>
      <w:r w:rsidRPr="00755E4B">
        <w:rPr>
          <w:rFonts w:ascii="Times" w:hAnsi="Times"/>
          <w:sz w:val="22"/>
        </w:rPr>
        <w:t>anticiganizmu</w:t>
      </w:r>
      <w:proofErr w:type="spellEnd"/>
      <w:r w:rsidRPr="00755E4B">
        <w:rPr>
          <w:rFonts w:ascii="Times" w:hAnsi="Times"/>
          <w:sz w:val="22"/>
        </w:rPr>
        <w:t xml:space="preserve"> a na oblasť vzdelávania. Správa tiež obsahuje dve prípadové štúdie, z lokalít Veľký Krtíš a Hlinné, na ktorých ilustruje potenciál a obmedzenia slovenských integračných politík v praxi. </w:t>
      </w:r>
      <w:proofErr w:type="spellStart"/>
      <w:r w:rsidRPr="00755E4B">
        <w:rPr>
          <w:rFonts w:ascii="Times" w:hAnsi="Times"/>
          <w:sz w:val="22"/>
        </w:rPr>
        <w:t>Správa</w:t>
      </w:r>
      <w:proofErr w:type="spellEnd"/>
      <w:r w:rsidRPr="00755E4B">
        <w:rPr>
          <w:rFonts w:ascii="Times" w:hAnsi="Times"/>
          <w:sz w:val="22"/>
        </w:rPr>
        <w:t xml:space="preserve"> bola </w:t>
      </w:r>
      <w:proofErr w:type="spellStart"/>
      <w:r w:rsidRPr="00755E4B">
        <w:rPr>
          <w:rFonts w:ascii="Times" w:hAnsi="Times"/>
          <w:sz w:val="22"/>
        </w:rPr>
        <w:t>pripravena</w:t>
      </w:r>
      <w:proofErr w:type="spellEnd"/>
      <w:r w:rsidRPr="00755E4B">
        <w:rPr>
          <w:rFonts w:ascii="Times" w:hAnsi="Times"/>
          <w:sz w:val="22"/>
        </w:rPr>
        <w:t xml:space="preserve">́ ako </w:t>
      </w:r>
      <w:proofErr w:type="spellStart"/>
      <w:r w:rsidRPr="00755E4B">
        <w:rPr>
          <w:rFonts w:ascii="Times" w:hAnsi="Times"/>
          <w:sz w:val="22"/>
        </w:rPr>
        <w:t>súčast</w:t>
      </w:r>
      <w:proofErr w:type="spellEnd"/>
      <w:r w:rsidRPr="00755E4B">
        <w:rPr>
          <w:rFonts w:ascii="Times" w:hAnsi="Times"/>
          <w:sz w:val="22"/>
        </w:rPr>
        <w:t xml:space="preserve">̌ </w:t>
      </w:r>
      <w:proofErr w:type="spellStart"/>
      <w:r w:rsidRPr="00755E4B">
        <w:rPr>
          <w:rFonts w:ascii="Times" w:hAnsi="Times"/>
          <w:sz w:val="22"/>
        </w:rPr>
        <w:t>pilotného</w:t>
      </w:r>
      <w:proofErr w:type="spellEnd"/>
      <w:r w:rsidRPr="00755E4B">
        <w:rPr>
          <w:rFonts w:ascii="Times" w:hAnsi="Times"/>
          <w:sz w:val="22"/>
        </w:rPr>
        <w:t xml:space="preserve"> projektu </w:t>
      </w:r>
      <w:proofErr w:type="spellStart"/>
      <w:r w:rsidRPr="00755E4B">
        <w:rPr>
          <w:rFonts w:ascii="Times" w:hAnsi="Times"/>
          <w:sz w:val="22"/>
        </w:rPr>
        <w:t>rómskeho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občianskeho</w:t>
      </w:r>
      <w:proofErr w:type="spellEnd"/>
      <w:r w:rsidRPr="00755E4B">
        <w:rPr>
          <w:rFonts w:ascii="Times" w:hAnsi="Times"/>
          <w:sz w:val="22"/>
        </w:rPr>
        <w:t xml:space="preserve"> monitoringu v 27 krajinách EÚ.  Je financovaná </w:t>
      </w:r>
      <w:proofErr w:type="spellStart"/>
      <w:r w:rsidRPr="00755E4B">
        <w:rPr>
          <w:rFonts w:ascii="Times" w:hAnsi="Times"/>
          <w:sz w:val="22"/>
        </w:rPr>
        <w:t>Európskou</w:t>
      </w:r>
      <w:proofErr w:type="spellEnd"/>
      <w:r w:rsidRPr="00755E4B">
        <w:rPr>
          <w:rFonts w:ascii="Times" w:hAnsi="Times"/>
          <w:sz w:val="22"/>
        </w:rPr>
        <w:t xml:space="preserve"> komisiou, </w:t>
      </w:r>
      <w:proofErr w:type="spellStart"/>
      <w:r w:rsidRPr="00755E4B">
        <w:rPr>
          <w:rFonts w:ascii="Times" w:hAnsi="Times"/>
          <w:sz w:val="22"/>
        </w:rPr>
        <w:t>Generálnym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riaditeľstvom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spravodlivost</w:t>
      </w:r>
      <w:proofErr w:type="spellEnd"/>
      <w:r w:rsidRPr="00755E4B">
        <w:rPr>
          <w:rFonts w:ascii="Times" w:hAnsi="Times"/>
          <w:sz w:val="22"/>
        </w:rPr>
        <w:t xml:space="preserve">̌ a spotrebitelia. Projekt je </w:t>
      </w:r>
      <w:proofErr w:type="spellStart"/>
      <w:r w:rsidRPr="00755E4B">
        <w:rPr>
          <w:rFonts w:ascii="Times" w:hAnsi="Times"/>
          <w:sz w:val="22"/>
        </w:rPr>
        <w:t>koordinovany</w:t>
      </w:r>
      <w:proofErr w:type="spellEnd"/>
      <w:r w:rsidRPr="00755E4B">
        <w:rPr>
          <w:rFonts w:ascii="Times" w:hAnsi="Times"/>
          <w:sz w:val="22"/>
        </w:rPr>
        <w:t xml:space="preserve">́ </w:t>
      </w:r>
      <w:proofErr w:type="spellStart"/>
      <w:r w:rsidRPr="00755E4B">
        <w:rPr>
          <w:rFonts w:ascii="Times" w:hAnsi="Times"/>
          <w:sz w:val="22"/>
        </w:rPr>
        <w:t>Stredoeurópskou</w:t>
      </w:r>
      <w:proofErr w:type="spellEnd"/>
      <w:r w:rsidRPr="00755E4B">
        <w:rPr>
          <w:rFonts w:ascii="Times" w:hAnsi="Times"/>
          <w:sz w:val="22"/>
        </w:rPr>
        <w:t xml:space="preserve"> univerzitou, Centrom pre </w:t>
      </w:r>
      <w:proofErr w:type="spellStart"/>
      <w:r w:rsidRPr="00755E4B">
        <w:rPr>
          <w:rFonts w:ascii="Times" w:hAnsi="Times"/>
          <w:sz w:val="22"/>
        </w:rPr>
        <w:t>štúdium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verejných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politík</w:t>
      </w:r>
      <w:proofErr w:type="spellEnd"/>
      <w:r w:rsidRPr="00755E4B">
        <w:rPr>
          <w:rFonts w:ascii="Times" w:hAnsi="Times"/>
          <w:sz w:val="22"/>
        </w:rPr>
        <w:t xml:space="preserve"> v partnerstve s </w:t>
      </w:r>
      <w:proofErr w:type="spellStart"/>
      <w:r w:rsidRPr="00755E4B">
        <w:rPr>
          <w:rFonts w:ascii="Times" w:hAnsi="Times"/>
          <w:sz w:val="22"/>
        </w:rPr>
        <w:t>Európskou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sieťou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lokálnych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rómskych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organizácii</w:t>
      </w:r>
      <w:proofErr w:type="spellEnd"/>
      <w:r w:rsidRPr="00755E4B">
        <w:rPr>
          <w:rFonts w:ascii="Times" w:hAnsi="Times"/>
          <w:sz w:val="22"/>
        </w:rPr>
        <w:t xml:space="preserve">́ (ERGO </w:t>
      </w:r>
      <w:proofErr w:type="spellStart"/>
      <w:r w:rsidRPr="00755E4B">
        <w:rPr>
          <w:rFonts w:ascii="Times" w:hAnsi="Times"/>
          <w:sz w:val="22"/>
        </w:rPr>
        <w:t>Network</w:t>
      </w:r>
      <w:proofErr w:type="spellEnd"/>
      <w:r w:rsidRPr="00755E4B">
        <w:rPr>
          <w:rFonts w:ascii="Times" w:hAnsi="Times"/>
          <w:sz w:val="22"/>
        </w:rPr>
        <w:t xml:space="preserve">), </w:t>
      </w:r>
      <w:proofErr w:type="spellStart"/>
      <w:r w:rsidRPr="00755E4B">
        <w:rPr>
          <w:rFonts w:ascii="Times" w:hAnsi="Times"/>
          <w:sz w:val="22"/>
        </w:rPr>
        <w:t>Európskeho</w:t>
      </w:r>
      <w:proofErr w:type="spellEnd"/>
      <w:r w:rsidRPr="00755E4B">
        <w:rPr>
          <w:rFonts w:ascii="Times" w:hAnsi="Times"/>
          <w:sz w:val="22"/>
        </w:rPr>
        <w:t xml:space="preserve"> centra pre </w:t>
      </w:r>
      <w:proofErr w:type="spellStart"/>
      <w:r w:rsidRPr="00755E4B">
        <w:rPr>
          <w:rFonts w:ascii="Times" w:hAnsi="Times"/>
          <w:sz w:val="22"/>
        </w:rPr>
        <w:t>práva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Rómov</w:t>
      </w:r>
      <w:proofErr w:type="spellEnd"/>
      <w:r w:rsidRPr="00755E4B">
        <w:rPr>
          <w:rFonts w:ascii="Times" w:hAnsi="Times"/>
          <w:sz w:val="22"/>
        </w:rPr>
        <w:t xml:space="preserve"> (ERRC), </w:t>
      </w:r>
      <w:proofErr w:type="spellStart"/>
      <w:r w:rsidRPr="00755E4B">
        <w:rPr>
          <w:rFonts w:ascii="Times" w:hAnsi="Times"/>
          <w:sz w:val="22"/>
        </w:rPr>
        <w:t>Fundación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Secretariado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Gitano</w:t>
      </w:r>
      <w:proofErr w:type="spellEnd"/>
      <w:r w:rsidRPr="00755E4B">
        <w:rPr>
          <w:rFonts w:ascii="Times" w:hAnsi="Times"/>
          <w:sz w:val="22"/>
        </w:rPr>
        <w:t xml:space="preserve"> (FSG) a </w:t>
      </w:r>
      <w:proofErr w:type="spellStart"/>
      <w:r w:rsidRPr="00755E4B">
        <w:rPr>
          <w:rFonts w:ascii="Times" w:hAnsi="Times"/>
          <w:sz w:val="22"/>
        </w:rPr>
        <w:t>Rómskym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vzdelávacím</w:t>
      </w:r>
      <w:proofErr w:type="spellEnd"/>
      <w:r w:rsidRPr="00755E4B">
        <w:rPr>
          <w:rFonts w:ascii="Times" w:hAnsi="Times"/>
          <w:sz w:val="22"/>
        </w:rPr>
        <w:t xml:space="preserve"> fondom (REF) a je </w:t>
      </w:r>
      <w:proofErr w:type="spellStart"/>
      <w:r w:rsidRPr="00755E4B">
        <w:rPr>
          <w:rFonts w:ascii="Times" w:hAnsi="Times"/>
          <w:sz w:val="22"/>
        </w:rPr>
        <w:t>implementovany</w:t>
      </w:r>
      <w:proofErr w:type="spellEnd"/>
      <w:r w:rsidRPr="00755E4B">
        <w:rPr>
          <w:rFonts w:ascii="Times" w:hAnsi="Times"/>
          <w:sz w:val="22"/>
        </w:rPr>
        <w:t xml:space="preserve">́ </w:t>
      </w:r>
      <w:proofErr w:type="spellStart"/>
      <w:r w:rsidRPr="00755E4B">
        <w:rPr>
          <w:rFonts w:ascii="Times" w:hAnsi="Times"/>
          <w:sz w:val="22"/>
        </w:rPr>
        <w:t>približne</w:t>
      </w:r>
      <w:proofErr w:type="spellEnd"/>
      <w:r w:rsidRPr="00755E4B">
        <w:rPr>
          <w:rFonts w:ascii="Times" w:hAnsi="Times"/>
          <w:sz w:val="22"/>
        </w:rPr>
        <w:t xml:space="preserve"> 90 </w:t>
      </w:r>
      <w:proofErr w:type="spellStart"/>
      <w:r w:rsidRPr="00755E4B">
        <w:rPr>
          <w:rFonts w:ascii="Times" w:hAnsi="Times"/>
          <w:sz w:val="22"/>
        </w:rPr>
        <w:t>mimovládnymi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organizáciami</w:t>
      </w:r>
      <w:proofErr w:type="spellEnd"/>
      <w:r w:rsidRPr="00755E4B">
        <w:rPr>
          <w:rFonts w:ascii="Times" w:hAnsi="Times"/>
          <w:sz w:val="22"/>
        </w:rPr>
        <w:t xml:space="preserve"> (MVO) a expertmi z 27 </w:t>
      </w:r>
      <w:proofErr w:type="spellStart"/>
      <w:r w:rsidRPr="00755E4B">
        <w:rPr>
          <w:rFonts w:ascii="Times" w:hAnsi="Times"/>
          <w:sz w:val="22"/>
        </w:rPr>
        <w:t>členských</w:t>
      </w:r>
      <w:proofErr w:type="spellEnd"/>
      <w:r w:rsidRPr="00755E4B">
        <w:rPr>
          <w:rFonts w:ascii="Times" w:hAnsi="Times"/>
          <w:sz w:val="22"/>
        </w:rPr>
        <w:t xml:space="preserve"> </w:t>
      </w:r>
      <w:proofErr w:type="spellStart"/>
      <w:r w:rsidRPr="00755E4B">
        <w:rPr>
          <w:rFonts w:ascii="Times" w:hAnsi="Times"/>
          <w:sz w:val="22"/>
        </w:rPr>
        <w:t>štátov</w:t>
      </w:r>
      <w:proofErr w:type="spellEnd"/>
      <w:r w:rsidRPr="00755E4B">
        <w:rPr>
          <w:rFonts w:ascii="Times" w:hAnsi="Times"/>
          <w:sz w:val="22"/>
        </w:rPr>
        <w:t xml:space="preserve">.  Informácie o projekte </w:t>
      </w:r>
      <w:r w:rsidR="0043062C">
        <w:rPr>
          <w:rFonts w:ascii="Times" w:hAnsi="Times"/>
          <w:sz w:val="22"/>
        </w:rPr>
        <w:t xml:space="preserve">a správy s ďalších krajín </w:t>
      </w:r>
      <w:r w:rsidRPr="00755E4B">
        <w:rPr>
          <w:rFonts w:ascii="Times" w:hAnsi="Times"/>
          <w:sz w:val="22"/>
        </w:rPr>
        <w:t>sú tu:</w:t>
      </w:r>
      <w:r w:rsidRPr="00755E4B">
        <w:rPr>
          <w:rFonts w:ascii="Times" w:eastAsia="Times New Roman" w:hAnsi="Times"/>
          <w:sz w:val="22"/>
        </w:rPr>
        <w:t xml:space="preserve"> </w:t>
      </w:r>
      <w:hyperlink r:id="rId12" w:tgtFrame="_blank" w:history="1">
        <w:r w:rsidRPr="00755E4B">
          <w:rPr>
            <w:rStyle w:val="Hyperlink"/>
            <w:rFonts w:ascii="Times" w:eastAsia="Times New Roman" w:hAnsi="Times"/>
            <w:color w:val="954F72"/>
            <w:sz w:val="22"/>
          </w:rPr>
          <w:t>https://cps.ceu.edu/roma-civil-monitor</w:t>
        </w:r>
      </w:hyperlink>
    </w:p>
    <w:p w14:paraId="1CC1B463" w14:textId="77777777" w:rsidR="00DD59B8" w:rsidRPr="00755E4B" w:rsidRDefault="00DD59B8" w:rsidP="002D358C">
      <w:pPr>
        <w:rPr>
          <w:rFonts w:ascii="Times" w:hAnsi="Times"/>
          <w:b/>
          <w:sz w:val="22"/>
        </w:rPr>
      </w:pPr>
    </w:p>
    <w:sectPr w:rsidR="00DD59B8" w:rsidRPr="00755E4B" w:rsidSect="00042A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E57A" w14:textId="77777777" w:rsidR="00EA2868" w:rsidRDefault="00EA2868" w:rsidP="005B1A21">
      <w:pPr>
        <w:spacing w:before="0" w:line="240" w:lineRule="auto"/>
      </w:pPr>
      <w:r>
        <w:separator/>
      </w:r>
    </w:p>
  </w:endnote>
  <w:endnote w:type="continuationSeparator" w:id="0">
    <w:p w14:paraId="35833886" w14:textId="77777777" w:rsidR="00EA2868" w:rsidRDefault="00EA2868" w:rsidP="005B1A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469C" w14:textId="77777777" w:rsidR="00EA2868" w:rsidRDefault="00EA2868" w:rsidP="005B1A21">
      <w:pPr>
        <w:spacing w:before="0" w:line="240" w:lineRule="auto"/>
      </w:pPr>
      <w:r>
        <w:separator/>
      </w:r>
    </w:p>
  </w:footnote>
  <w:footnote w:type="continuationSeparator" w:id="0">
    <w:p w14:paraId="37990C64" w14:textId="77777777" w:rsidR="00EA2868" w:rsidRDefault="00EA2868" w:rsidP="005B1A2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42A1C"/>
    <w:rsid w:val="001C73F5"/>
    <w:rsid w:val="002D358C"/>
    <w:rsid w:val="003D4313"/>
    <w:rsid w:val="0043062C"/>
    <w:rsid w:val="005B1A21"/>
    <w:rsid w:val="00755E4B"/>
    <w:rsid w:val="00922302"/>
    <w:rsid w:val="00AB3BC6"/>
    <w:rsid w:val="00B104C5"/>
    <w:rsid w:val="00DA3DE4"/>
    <w:rsid w:val="00DD59B8"/>
    <w:rsid w:val="00DE3B24"/>
    <w:rsid w:val="00EA0EDE"/>
    <w:rsid w:val="00EA2868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4F5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58C"/>
    <w:pPr>
      <w:spacing w:before="120" w:line="336" w:lineRule="auto"/>
      <w:jc w:val="both"/>
    </w:pPr>
    <w:rPr>
      <w:rFonts w:ascii="Cambria" w:hAnsi="Cambria"/>
      <w:sz w:val="20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A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21"/>
    <w:rPr>
      <w:rFonts w:ascii="Cambria" w:hAnsi="Cambria"/>
      <w:sz w:val="20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5B1A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21"/>
    <w:rPr>
      <w:rFonts w:ascii="Cambria" w:hAnsi="Cambria"/>
      <w:sz w:val="20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vir.zuzana@gmail.com" TargetMode="External"/><Relationship Id="rId12" Type="http://schemas.openxmlformats.org/officeDocument/2006/relationships/hyperlink" Target="https://cps.ceu.edu/roma-civil-monito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2018-04-19T18:04:00Z</cp:lastPrinted>
  <dcterms:created xsi:type="dcterms:W3CDTF">2018-04-20T06:56:00Z</dcterms:created>
  <dcterms:modified xsi:type="dcterms:W3CDTF">2018-04-20T06:56:00Z</dcterms:modified>
</cp:coreProperties>
</file>